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3EC" w:rsidRDefault="000103EC" w:rsidP="000103EC">
      <w:pPr>
        <w:shd w:val="clear" w:color="auto" w:fill="FFFFFF"/>
        <w:spacing w:after="0" w:line="240" w:lineRule="auto"/>
        <w:ind w:right="160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03E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777730" cy="7111076"/>
            <wp:effectExtent l="0" t="0" r="0" b="0"/>
            <wp:docPr id="3" name="Рисунок 3" descr="C:\Users\user\Desktop\ОБЖ 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ОБЖ 9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11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771" w:rsidRPr="00AF5771" w:rsidRDefault="00AF5771" w:rsidP="00AF5771">
      <w:pPr>
        <w:shd w:val="clear" w:color="auto" w:fill="FFFFFF"/>
        <w:spacing w:after="0" w:line="240" w:lineRule="auto"/>
        <w:ind w:left="1626" w:right="160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AF5771" w:rsidRPr="00AF5771" w:rsidRDefault="00AF5771" w:rsidP="00AF577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Calibri" w:hAnsi="Times New Roman" w:cs="Times New Roman"/>
          <w:color w:val="000000"/>
        </w:rPr>
        <w:t xml:space="preserve">Рабочая программа учебного курса «Основы безопасности жизнедеятельности» (далее – ОБЖ) для 9 класса </w:t>
      </w: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разработана в соответствии с федеральным законом  «Об образовании в РФ», Концепцией предпрофильного обучения на второй ступени общего образования, утвержденной приказом Министерства образования Российской Федерации, и регламентирует порядок разработки и реализации рабочих программ педагогических работников муниципальных общеобразовательных учреждений Сармановского муниципального района Республики Татарстан.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основана на следующих нормативных документах:</w:t>
      </w:r>
    </w:p>
    <w:p w:rsidR="00AF5771" w:rsidRPr="00AF5771" w:rsidRDefault="00AF5771" w:rsidP="00AF57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AF577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стандарт.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Примерные авторской программы по учебному предмету ОБЖ.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Региональный учебный план для образовательных учреждений Республики Татарстан, реализующих программы начального общего, основного общего и среднего (полного) общего образования.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AF57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МБОУ «Петровскозаводская СОШ» на 2021-2022 учебный год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</w:t>
      </w: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создание условий для планирования, организации и управления образовательным процессом по учебной дисциплине, обеспечить усвоение учащимися обязательного минимума содержания основного общего образования на уровне требования стандартов, повысить качество знаний учащихся на основе индивидуальной работы с обучающимися, формировать  навыки самоконтроля как средства развития личности.</w:t>
      </w:r>
    </w:p>
    <w:p w:rsidR="00AF5771" w:rsidRPr="00AF5771" w:rsidRDefault="00AF5771" w:rsidP="00AF577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AF5771" w:rsidRPr="00AF5771" w:rsidRDefault="00AF5771" w:rsidP="00AF577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 практической реализации компонентов государственного образовательного стандарта при изучении предмета;</w:t>
      </w:r>
    </w:p>
    <w:p w:rsidR="00AF5771" w:rsidRPr="00AF5771" w:rsidRDefault="00AF5771" w:rsidP="00AF577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конкретное определение содержания, объема, порядка изучения учебной дисциплины с учетом целей, задач и особенностей учебно-воспитательного процесса образовательного учреждения и контингента учащихся.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       Изучение ОБЖ на ступени основного общего образования направлено на достижение следующих сопутствующих целей: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целостного представления о мире, основанного на приобретенных знаниях, умениях и способах деятельности;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опыта разнообразной деятельности, опыта познания самопознания;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к осуществлению осознанного выбора индивидуальной образовательной или профессиональной траектории.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Цели изучения ОБЖ призваны способствовать: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повышению уровня защищенности жизненно важных интересов личности, общества и государства от внешних и внутренних угроз (жизненно важные интересы -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снижению отрицательного влияния человеческого фактора на безопасность личности, общества и государства;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-формированию антитеррористического поведения, отрицательного отношения к приему психоактивных веществ, в том числе наркотиков;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обеспечению профилактики асоциального поведения учащихся.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этих целей обеспечивается решением тактических учебных задач, как: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 учащихся   современного уровня культуры безопасности жизнедеятельности;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индивидуальной системы   здорового образа жизни;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антитеррористического   поведения и отрицательного отношения к психоактивным веществам и асоциальному поведению.</w:t>
      </w:r>
    </w:p>
    <w:p w:rsidR="00AF5771" w:rsidRPr="00AF5771" w:rsidRDefault="00AF5771" w:rsidP="00AF5771">
      <w:p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 рабочей программы:</w:t>
      </w:r>
    </w:p>
    <w:p w:rsidR="00AF5771" w:rsidRPr="00AF5771" w:rsidRDefault="00AF5771" w:rsidP="00AF577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нормативная, то есть является документом, обязательным для выполнения в полном объеме;</w:t>
      </w:r>
    </w:p>
    <w:p w:rsidR="00AF5771" w:rsidRPr="00AF5771" w:rsidRDefault="00AF5771" w:rsidP="00AF577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целеполагания, то есть определяет ценности и цели, ради достижения которых она введена в ту или иную образовательную область;</w:t>
      </w:r>
    </w:p>
    <w:p w:rsidR="00AF5771" w:rsidRPr="00AF5771" w:rsidRDefault="00AF5771" w:rsidP="00AF577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определения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</w:t>
      </w:r>
    </w:p>
    <w:p w:rsidR="00AF5771" w:rsidRPr="00AF5771" w:rsidRDefault="00AF5771" w:rsidP="00AF577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AF5771" w:rsidRPr="00AF5771" w:rsidRDefault="00AF5771" w:rsidP="00AF577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оценочная, то есть выявляет уровни усвоения элементов содержания, объекты контроля и критерии оценки уровня обученности  учащихся.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AF5771" w:rsidRPr="00AF5771" w:rsidRDefault="00AF5771" w:rsidP="00AF5771">
      <w:pPr>
        <w:rPr>
          <w:rFonts w:ascii="Times New Roman" w:eastAsia="Calibri" w:hAnsi="Times New Roman" w:cs="Times New Roman"/>
          <w:sz w:val="24"/>
          <w:szCs w:val="24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Рабочая программа составлена для учащихся 9 класса МБОУ «Петровскозаводская СОШ» рассчитана на 34 часа в год, при изучении 1 часа в неделю.</w:t>
      </w:r>
      <w:r w:rsidRPr="00AF5771">
        <w:rPr>
          <w:rFonts w:ascii="Times New Roman" w:eastAsia="Calibri" w:hAnsi="Times New Roman" w:cs="Times New Roman"/>
          <w:sz w:val="24"/>
          <w:szCs w:val="24"/>
        </w:rPr>
        <w:t xml:space="preserve"> В случае совпадения уроков с праздничными днями предполагается выполнение программы:</w:t>
      </w:r>
    </w:p>
    <w:p w:rsidR="00AF5771" w:rsidRPr="00AF5771" w:rsidRDefault="00AF5771" w:rsidP="00AF5771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F5771">
        <w:rPr>
          <w:rFonts w:ascii="Times New Roman" w:eastAsia="Calibri" w:hAnsi="Times New Roman" w:cs="Times New Roman"/>
          <w:sz w:val="24"/>
          <w:szCs w:val="24"/>
        </w:rPr>
        <w:t>За счет часов, выделенных на повторение материала;</w:t>
      </w:r>
    </w:p>
    <w:p w:rsidR="00AF5771" w:rsidRPr="00AF5771" w:rsidRDefault="00AF5771" w:rsidP="00AF5771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F5771">
        <w:rPr>
          <w:rFonts w:ascii="Times New Roman" w:eastAsia="Calibri" w:hAnsi="Times New Roman" w:cs="Times New Roman"/>
          <w:sz w:val="24"/>
          <w:szCs w:val="24"/>
        </w:rPr>
        <w:t>За счет объединения уроков по одной теме;</w:t>
      </w:r>
    </w:p>
    <w:p w:rsidR="00AF5771" w:rsidRPr="00AF5771" w:rsidRDefault="00AF5771" w:rsidP="00AF5771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F5771">
        <w:rPr>
          <w:rFonts w:ascii="Times New Roman" w:eastAsia="Calibri" w:hAnsi="Times New Roman" w:cs="Times New Roman"/>
          <w:sz w:val="24"/>
          <w:szCs w:val="24"/>
        </w:rPr>
        <w:t xml:space="preserve">За счет самостоятельного изучения материала. 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Программа составлена на основе учебника под редакцией А. Т. Смирнова. ОБЖ 9 класс – М.: Просвещение, 2012; 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5771" w:rsidRPr="00AF5771" w:rsidRDefault="00AF5771" w:rsidP="00AF57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AF5771" w:rsidRPr="00AF5771" w:rsidRDefault="00AF5771" w:rsidP="00AF577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AF5771" w:rsidRPr="00AF5771" w:rsidRDefault="00AF5771" w:rsidP="00AF5771">
      <w:pPr>
        <w:numPr>
          <w:ilvl w:val="0"/>
          <w:numId w:val="1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AF5771" w:rsidRPr="00AF5771" w:rsidRDefault="00AF5771" w:rsidP="00AF5771">
      <w:pPr>
        <w:numPr>
          <w:ilvl w:val="0"/>
          <w:numId w:val="2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ценности здорового и безопасного образа жизни;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F5771" w:rsidRPr="00AF5771" w:rsidRDefault="00AF5771" w:rsidP="00AF5771">
      <w:pPr>
        <w:numPr>
          <w:ilvl w:val="0"/>
          <w:numId w:val="3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AF5771" w:rsidRPr="00AF5771" w:rsidRDefault="00AF5771" w:rsidP="00AF5771">
      <w:pPr>
        <w:numPr>
          <w:ilvl w:val="0"/>
          <w:numId w:val="4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AF5771" w:rsidRPr="00AF5771" w:rsidRDefault="00AF5771" w:rsidP="00AF5771">
      <w:pPr>
        <w:numPr>
          <w:ilvl w:val="0"/>
          <w:numId w:val="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готовности и способности вести диалог с другими людьми и достигать в нём взаимопонимания;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AF5771" w:rsidRPr="00AF5771" w:rsidRDefault="00AF5771" w:rsidP="00AF5771">
      <w:pPr>
        <w:numPr>
          <w:ilvl w:val="0"/>
          <w:numId w:val="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F5771" w:rsidRPr="00AF5771" w:rsidRDefault="00AF5771" w:rsidP="00AF5771">
      <w:pPr>
        <w:numPr>
          <w:ilvl w:val="0"/>
          <w:numId w:val="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AF5771" w:rsidRPr="00AF5771" w:rsidRDefault="00AF5771" w:rsidP="00AF5771">
      <w:pPr>
        <w:numPr>
          <w:ilvl w:val="0"/>
          <w:numId w:val="8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AF5771" w:rsidRPr="00AF5771" w:rsidRDefault="00AF5771" w:rsidP="00AF5771">
      <w:pPr>
        <w:numPr>
          <w:ilvl w:val="0"/>
          <w:numId w:val="9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F5771" w:rsidRPr="00AF5771" w:rsidRDefault="00AF5771" w:rsidP="00AF5771">
      <w:pPr>
        <w:numPr>
          <w:ilvl w:val="0"/>
          <w:numId w:val="10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AF5771" w:rsidRPr="00AF5771" w:rsidRDefault="00AF5771" w:rsidP="00AF5771">
      <w:pPr>
        <w:numPr>
          <w:ilvl w:val="0"/>
          <w:numId w:val="11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F5771" w:rsidRPr="00AF5771" w:rsidRDefault="00AF5771" w:rsidP="00AF5771">
      <w:pPr>
        <w:numPr>
          <w:ilvl w:val="0"/>
          <w:numId w:val="12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AF5771" w:rsidRPr="00AF5771" w:rsidRDefault="00AF5771" w:rsidP="00AF5771">
      <w:pPr>
        <w:numPr>
          <w:ilvl w:val="0"/>
          <w:numId w:val="13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AF5771" w:rsidRPr="00AF5771" w:rsidRDefault="00AF5771" w:rsidP="00AF5771">
      <w:pPr>
        <w:numPr>
          <w:ilvl w:val="0"/>
          <w:numId w:val="14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AF5771" w:rsidRPr="00AF5771" w:rsidRDefault="00AF5771" w:rsidP="00AF5771">
      <w:pPr>
        <w:numPr>
          <w:ilvl w:val="0"/>
          <w:numId w:val="1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F5771" w:rsidRPr="00AF5771" w:rsidRDefault="00AF5771" w:rsidP="00AF5771">
      <w:pPr>
        <w:numPr>
          <w:ilvl w:val="0"/>
          <w:numId w:val="1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AF5771" w:rsidRPr="00AF5771" w:rsidRDefault="00AF5771" w:rsidP="00AF5771">
      <w:pPr>
        <w:numPr>
          <w:ilvl w:val="0"/>
          <w:numId w:val="1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AF5771" w:rsidRPr="00AF5771" w:rsidRDefault="00AF5771" w:rsidP="00AF5771">
      <w:pPr>
        <w:numPr>
          <w:ilvl w:val="0"/>
          <w:numId w:val="1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AF5771" w:rsidRPr="00AF5771" w:rsidRDefault="00AF5771" w:rsidP="00AF5771">
      <w:pPr>
        <w:numPr>
          <w:ilvl w:val="0"/>
          <w:numId w:val="18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AF5771" w:rsidRPr="00AF5771" w:rsidRDefault="00AF5771" w:rsidP="00AF5771">
      <w:pPr>
        <w:numPr>
          <w:ilvl w:val="0"/>
          <w:numId w:val="19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AF5771" w:rsidRPr="00AF5771" w:rsidRDefault="00AF5771" w:rsidP="00AF5771">
      <w:pPr>
        <w:numPr>
          <w:ilvl w:val="0"/>
          <w:numId w:val="20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AF5771" w:rsidRPr="00AF5771" w:rsidRDefault="00AF5771" w:rsidP="00AF5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AF5771" w:rsidRPr="00AF5771" w:rsidRDefault="00AF5771" w:rsidP="00AF5771">
      <w:pPr>
        <w:numPr>
          <w:ilvl w:val="0"/>
          <w:numId w:val="21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AF5771" w:rsidRPr="00AF5771" w:rsidRDefault="00AF5771" w:rsidP="00AF5771">
      <w:pPr>
        <w:numPr>
          <w:ilvl w:val="0"/>
          <w:numId w:val="22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убеждения в необходимости безопасного и здорового образа жизни;</w:t>
      </w:r>
    </w:p>
    <w:p w:rsidR="00AF5771" w:rsidRPr="00AF5771" w:rsidRDefault="00AF5771" w:rsidP="00AF5771">
      <w:pPr>
        <w:numPr>
          <w:ilvl w:val="0"/>
          <w:numId w:val="23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личной и общественной значимости современной культуры безопасности жизнедеятельности;</w:t>
      </w:r>
    </w:p>
    <w:p w:rsidR="00AF5771" w:rsidRPr="00AF5771" w:rsidRDefault="00AF5771" w:rsidP="00AF5771">
      <w:pPr>
        <w:numPr>
          <w:ilvl w:val="0"/>
          <w:numId w:val="24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AF5771" w:rsidRPr="00AF5771" w:rsidRDefault="00AF5771" w:rsidP="00AF5771">
      <w:pPr>
        <w:numPr>
          <w:ilvl w:val="0"/>
          <w:numId w:val="25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AF5771" w:rsidRPr="00AF5771" w:rsidRDefault="00AF5771" w:rsidP="00AF5771">
      <w:pPr>
        <w:numPr>
          <w:ilvl w:val="0"/>
          <w:numId w:val="26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 сохранения природы и окружающей среды для полноценной жизни человека;</w:t>
      </w:r>
    </w:p>
    <w:p w:rsidR="00AF5771" w:rsidRPr="00AF5771" w:rsidRDefault="00AF5771" w:rsidP="00AF5771">
      <w:pPr>
        <w:numPr>
          <w:ilvl w:val="0"/>
          <w:numId w:val="27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AF5771" w:rsidRPr="00AF5771" w:rsidRDefault="00AF5771" w:rsidP="00AF5771">
      <w:pPr>
        <w:numPr>
          <w:ilvl w:val="0"/>
          <w:numId w:val="28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знание и умение применять правила безопасного поведения в условиях опасных и чрезвычайных ситуаций;</w:t>
      </w:r>
    </w:p>
    <w:p w:rsidR="00AF5771" w:rsidRPr="00AF5771" w:rsidRDefault="00AF5771" w:rsidP="00AF5771">
      <w:pPr>
        <w:numPr>
          <w:ilvl w:val="0"/>
          <w:numId w:val="2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оказать первую помощь пострадавшим;</w:t>
      </w:r>
    </w:p>
    <w:p w:rsidR="00AF5771" w:rsidRPr="00AF5771" w:rsidRDefault="00AF5771" w:rsidP="00AF5771">
      <w:pPr>
        <w:numPr>
          <w:ilvl w:val="0"/>
          <w:numId w:val="30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AF5771" w:rsidRPr="00AF5771" w:rsidRDefault="00AF5771" w:rsidP="00AF5771">
      <w:pPr>
        <w:numPr>
          <w:ilvl w:val="0"/>
          <w:numId w:val="31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AF5771" w:rsidRPr="00AF5771" w:rsidRDefault="00AF5771" w:rsidP="00AF5771">
      <w:pPr>
        <w:suppressAutoHyphens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5771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учебного предмета</w:t>
      </w:r>
    </w:p>
    <w:tbl>
      <w:tblPr>
        <w:tblW w:w="15452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3260"/>
        <w:gridCol w:w="9923"/>
        <w:gridCol w:w="1276"/>
      </w:tblGrid>
      <w:tr w:rsidR="00AF5771" w:rsidRPr="00AF5771" w:rsidTr="00737C4D">
        <w:trPr>
          <w:trHeight w:val="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F5771" w:rsidRPr="00AF5771" w:rsidTr="00737C4D">
        <w:trPr>
          <w:trHeight w:val="397"/>
        </w:trPr>
        <w:tc>
          <w:tcPr>
            <w:tcW w:w="15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ОСНОВЫ БЕЗОПАСНОСТИ  ЛИЧНОСТИ, ОБЩЕСТВА И ГОСУДАРСТВА </w:t>
            </w: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(24 часа)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numPr>
                <w:ilvl w:val="0"/>
                <w:numId w:val="33"/>
              </w:numPr>
              <w:spacing w:after="0" w:line="1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России в мировом сообществе</w:t>
            </w:r>
          </w:p>
          <w:p w:rsidR="00AF5771" w:rsidRPr="00AF5771" w:rsidRDefault="00AF5771" w:rsidP="00AF5771">
            <w:pPr>
              <w:spacing w:after="0"/>
              <w:ind w:left="142" w:right="14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безопасность России.  Значение формирования общей культуры населения в области безопасности жизнедеятельности для обеспечения  национальной безопасности России.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numPr>
                <w:ilvl w:val="0"/>
                <w:numId w:val="33"/>
              </w:numPr>
              <w:spacing w:after="0" w:line="1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Чрезвычайные ситуации природного и техногенного характера как угроза национальной безопасности России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природного характера, их причины и последствия.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техногенного характера, их причины и последствия.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F5771" w:rsidRPr="00AF5771" w:rsidTr="00737C4D">
        <w:trPr>
          <w:trHeight w:val="15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numPr>
                <w:ilvl w:val="0"/>
                <w:numId w:val="33"/>
              </w:numPr>
              <w:spacing w:after="0" w:line="1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Современный комплекс проблем безопасности социального характера</w:t>
            </w:r>
          </w:p>
          <w:p w:rsidR="00AF5771" w:rsidRPr="00AF5771" w:rsidRDefault="00AF5771" w:rsidP="00AF5771">
            <w:pPr>
              <w:spacing w:after="0"/>
              <w:ind w:left="142" w:right="14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 – угроза национальной безопасности России.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numPr>
                <w:ilvl w:val="0"/>
                <w:numId w:val="33"/>
              </w:numPr>
              <w:spacing w:after="0" w:line="1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Организационные основы по защите населения страны от чрезвычайных ситуаций мирного и военного времени</w:t>
            </w:r>
          </w:p>
          <w:p w:rsidR="00AF5771" w:rsidRPr="00AF5771" w:rsidRDefault="00AF5771" w:rsidP="00AF5771">
            <w:pPr>
              <w:spacing w:after="0"/>
              <w:ind w:left="142" w:right="14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МЧС России –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numPr>
                <w:ilvl w:val="0"/>
                <w:numId w:val="33"/>
              </w:numPr>
              <w:spacing w:after="0" w:line="1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мероприятия, проводимые в Российской Федерации, по защите населения от чрезвычайных ситуаций мирного и военного времени</w:t>
            </w:r>
          </w:p>
          <w:p w:rsidR="00AF5771" w:rsidRPr="00AF5771" w:rsidRDefault="00AF5771" w:rsidP="00AF5771">
            <w:pPr>
              <w:spacing w:after="0"/>
              <w:ind w:left="142" w:right="14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чрезвычайных ситуаций. Основное предназначение проведения мониторинга и прогнозирования  чрезвычайных ситуаций.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чрезвычайных ситуаций.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городов. Заблаговременные мероприятия, проводимые человеком при подготовке к эвакуации.</w:t>
            </w:r>
          </w:p>
          <w:p w:rsidR="00AF5771" w:rsidRPr="00AF5771" w:rsidRDefault="00AF5771" w:rsidP="00AF5771">
            <w:pPr>
              <w:shd w:val="clear" w:color="auto" w:fill="FFFFFF"/>
              <w:tabs>
                <w:tab w:val="left" w:pos="8859"/>
              </w:tabs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поражения.</w:t>
            </w: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numPr>
                <w:ilvl w:val="0"/>
                <w:numId w:val="33"/>
              </w:numPr>
              <w:spacing w:after="0" w:line="1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Основы государственной политики по организации борьбы с терроризмом и наркобизнесом    </w:t>
            </w:r>
          </w:p>
          <w:p w:rsidR="00AF5771" w:rsidRPr="00AF5771" w:rsidRDefault="00AF5771" w:rsidP="00AF5771">
            <w:pPr>
              <w:spacing w:after="0"/>
              <w:ind w:left="142" w:right="14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 Основные органы федеральной исполнительной власти, непосредственно осуществляющие борьбу с терроризмом. Основные задачи гражданской обороны по защите населения от террористических актов.  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борьбы  с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  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      </w:r>
          </w:p>
          <w:p w:rsidR="00AF5771" w:rsidRPr="00AF5771" w:rsidRDefault="00AF5771" w:rsidP="00AF5771">
            <w:pPr>
              <w:shd w:val="clear" w:color="auto" w:fill="FFFFFF"/>
              <w:tabs>
                <w:tab w:val="left" w:pos="3675"/>
              </w:tabs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F5771" w:rsidRPr="00AF5771" w:rsidTr="00737C4D">
        <w:trPr>
          <w:trHeight w:val="397"/>
        </w:trPr>
        <w:tc>
          <w:tcPr>
            <w:tcW w:w="15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ОСНОВЫ МЕДИЦИНСКИХ ЗНАНИЙ И ЗДОРОВОГО ОБРАЗА ЖИЗНИ </w:t>
            </w: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(10 часов)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numPr>
                <w:ilvl w:val="0"/>
                <w:numId w:val="33"/>
              </w:numPr>
              <w:spacing w:after="0" w:line="1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Основы здорового образа жизни</w:t>
            </w:r>
          </w:p>
          <w:p w:rsidR="00AF5771" w:rsidRPr="00AF5771" w:rsidRDefault="00AF5771" w:rsidP="00AF5771">
            <w:pPr>
              <w:spacing w:after="0"/>
              <w:ind w:left="142" w:right="14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человека как  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numPr>
                <w:ilvl w:val="0"/>
                <w:numId w:val="33"/>
              </w:numPr>
              <w:spacing w:after="0" w:line="1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Факторы, разрушающие репродуктивное здоровье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Инфекции, передаваемые половым путем. Понятие о ВИЧ-инфекции и СПИДе.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numPr>
                <w:ilvl w:val="0"/>
                <w:numId w:val="33"/>
              </w:numPr>
              <w:spacing w:after="0" w:line="1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Правовые основы сохранения и укрепления репродуктивного здоровья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1" w:firstLine="42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 и семья. Роль семьи в воспроизводстве населения страны. Основные функции семьи. Влияние культуры общения мужчины и женщины на создание благополучной семьи.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 и здоровый образ жизни человека. Роль семьи в формировании здорового образа жизни.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положения Семейного кодекса РФ.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numPr>
                <w:ilvl w:val="0"/>
                <w:numId w:val="33"/>
              </w:numPr>
              <w:spacing w:after="0" w:line="1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Основы медицинских знаний и оказание первой медицинской помощи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поражениях.</w:t>
            </w:r>
          </w:p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передозировке психоактивных веществ.</w:t>
            </w:r>
          </w:p>
          <w:p w:rsidR="00AF5771" w:rsidRPr="00AF5771" w:rsidRDefault="00AF5771" w:rsidP="00AF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42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 w:line="160" w:lineRule="atLeast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AF5771" w:rsidRPr="00AF5771" w:rsidRDefault="00AF5771" w:rsidP="00AF577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5771" w:rsidRPr="00AF5771" w:rsidRDefault="00AF5771" w:rsidP="00AF57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F5771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W w:w="15452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3260"/>
        <w:gridCol w:w="9923"/>
        <w:gridCol w:w="1276"/>
      </w:tblGrid>
      <w:tr w:rsidR="00AF5771" w:rsidRPr="00AF5771" w:rsidTr="00737C4D">
        <w:trPr>
          <w:trHeight w:val="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России в мировом сообществе</w:t>
            </w:r>
          </w:p>
        </w:tc>
        <w:tc>
          <w:tcPr>
            <w:tcW w:w="9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 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 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 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Чрезвычайные ситуации природного и техногенного характера как угроза национальной безопасности России</w:t>
            </w:r>
          </w:p>
        </w:tc>
        <w:tc>
          <w:tcPr>
            <w:tcW w:w="9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5771" w:rsidRPr="00AF5771" w:rsidRDefault="00AF5771" w:rsidP="00AF5771">
            <w:pPr>
              <w:spacing w:after="0" w:line="240" w:lineRule="auto"/>
              <w:ind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Современный комплекс проблем безопасности социального характера</w:t>
            </w:r>
          </w:p>
        </w:tc>
        <w:tc>
          <w:tcPr>
            <w:tcW w:w="9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5771" w:rsidRPr="00AF5771" w:rsidRDefault="00AF5771" w:rsidP="00AF5771">
            <w:pPr>
              <w:spacing w:after="0" w:line="240" w:lineRule="auto"/>
              <w:ind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Организационные основы по защите населения страны от чрезвычайных ситуаций мирного и военного времени</w:t>
            </w:r>
          </w:p>
        </w:tc>
        <w:tc>
          <w:tcPr>
            <w:tcW w:w="9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5771" w:rsidRPr="00AF5771" w:rsidRDefault="00AF5771" w:rsidP="00AF5771">
            <w:pPr>
              <w:spacing w:after="0" w:line="240" w:lineRule="auto"/>
              <w:ind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мероприятия, проводимые в Российской Федерации, по защите населения от чрезвычайных ситуаций мирного и военного времени</w:t>
            </w:r>
          </w:p>
        </w:tc>
        <w:tc>
          <w:tcPr>
            <w:tcW w:w="9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5771" w:rsidRPr="00AF5771" w:rsidRDefault="00AF5771" w:rsidP="00AF5771">
            <w:pPr>
              <w:spacing w:after="0" w:line="240" w:lineRule="auto"/>
              <w:ind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Основы государственной политики по организации борьбы с терроризмом и наркобизнесом    </w:t>
            </w:r>
          </w:p>
        </w:tc>
        <w:tc>
          <w:tcPr>
            <w:tcW w:w="9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ind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Основы здорового образа жизни</w:t>
            </w:r>
          </w:p>
        </w:tc>
        <w:tc>
          <w:tcPr>
            <w:tcW w:w="9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ind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Факторы, разрушающие репродуктивное здоровье</w:t>
            </w:r>
          </w:p>
        </w:tc>
        <w:tc>
          <w:tcPr>
            <w:tcW w:w="99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Правовые основы сохранения и укрепления репродуктивного здоровья</w:t>
            </w:r>
          </w:p>
        </w:tc>
        <w:tc>
          <w:tcPr>
            <w:tcW w:w="9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F5771" w:rsidRPr="00AF5771" w:rsidTr="00737C4D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hd w:val="clear" w:color="auto" w:fill="FFFFFF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Основы медицинских знаний и оказание первой медицинской помощи</w:t>
            </w:r>
          </w:p>
        </w:tc>
        <w:tc>
          <w:tcPr>
            <w:tcW w:w="9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F5771" w:rsidRPr="00AF5771" w:rsidTr="00737C4D">
        <w:trPr>
          <w:trHeight w:val="1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</w:tr>
    </w:tbl>
    <w:p w:rsidR="00AF5771" w:rsidRPr="00AF5771" w:rsidRDefault="00AF5771" w:rsidP="00AF5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F5771" w:rsidRPr="00AF5771" w:rsidRDefault="00AF5771" w:rsidP="00AF57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Календарно-тематический план. 9 класс</w:t>
      </w:r>
    </w:p>
    <w:tbl>
      <w:tblPr>
        <w:tblW w:w="15452" w:type="dxa"/>
        <w:tblInd w:w="-16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3828"/>
        <w:gridCol w:w="8505"/>
      </w:tblGrid>
      <w:tr w:rsidR="00AF5771" w:rsidRPr="00AF5771" w:rsidTr="00737C4D">
        <w:trPr>
          <w:trHeight w:val="440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fb3b6790d3d654c1726490e594fa705c303a6054"/>
            <w:bookmarkStart w:id="1" w:name="3"/>
            <w:bookmarkEnd w:id="0"/>
            <w:bookmarkEnd w:id="1"/>
            <w:r w:rsidRPr="00AF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5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учебной  деятельности учащихся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5771" w:rsidRPr="00AF5771" w:rsidTr="00737C4D">
        <w:trPr>
          <w:trHeight w:val="500"/>
        </w:trPr>
        <w:tc>
          <w:tcPr>
            <w:tcW w:w="154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AF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Pr="00AF5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ОСНОВЫ БЕЗОПАСНОСТИ  ЛИЧНОСТИ, ОБЩЕСТВА И ГОСУДАРСТВА </w:t>
            </w:r>
            <w:r w:rsidRPr="00AF5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(24 часа)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лекция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Обосновывают значение </w:t>
            </w: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 в мировом сообществе. Значение для России сотрудничества со странами СНГ.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Обосновывают значение молодого поколения граждан Российской Федерации для развития нашей страны.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виды национальных интересов России в современном мире.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лекция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степень влияния личности на обеспечение национальной безопасности Рос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сии.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Словарный диктант  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Определяют значение культуры безопасности жизнедеятельности населения в обеспечении национальной безопасности России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и чрезвычайные ситуации, общие понятия и определения, их классификация.</w:t>
            </w:r>
          </w:p>
          <w:p w:rsidR="00AF5771" w:rsidRPr="00AF5771" w:rsidRDefault="00AF5771" w:rsidP="00AF5771">
            <w:pPr>
              <w:tabs>
                <w:tab w:val="left" w:pos="112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Лекция, Тест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Классифицируют чрезвычайные ситуации по масштабу их распространения и тяжести послед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ствий.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Беседа, Устный опрос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Характеризуют в общих чертах чрезвычайные ситуации природного 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характера, причины их возникновения и возможные по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следствия.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Ч.С.техногенного характера их причина и последствия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в общих чертах чрезвычайные ситуации  техногенного характера, причины их возникновения и возможные по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следствия.</w:t>
            </w:r>
          </w:p>
        </w:tc>
      </w:tr>
      <w:tr w:rsidR="00AF5771" w:rsidRPr="00AF5771" w:rsidTr="00737C4D">
        <w:trPr>
          <w:trHeight w:val="113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угрозы национальной безопасности России.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существующие (внешние и внутрен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ние) угрозы национальной безопасности Рос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сии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влияние человеческого фактора на безопасность личности, общества и государ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ства.</w:t>
            </w:r>
          </w:p>
        </w:tc>
      </w:tr>
      <w:tr w:rsidR="00AF5771" w:rsidRPr="00AF5771" w:rsidTr="00737C4D">
        <w:trPr>
          <w:trHeight w:val="140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терроризм- угроза национальной безопасности России.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международный терроризм как серьёзную угрозу национальной безопасности России. Анализируют виды террористических актов, их цели и способы осуществления.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собственную позицию неприятия терроризма в любых его проявлениях. Характеризуют основные нормативно-правовые акты  противодействия экстремизму, терроризму и наркотизму. Формулируют основные направления по форми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рованию антитеррористического поведения. Вы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воды записывают в дневник безопасности. С помощью Интернета и средств массовой ин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формации на конкретных примерах готовят со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общение на тему «Хулиганство и вандализм — разновидности экстремизма. Анализируют рекомендации специалистов по безопасному поведению при угрозе теракта.</w:t>
            </w:r>
          </w:p>
        </w:tc>
      </w:tr>
      <w:tr w:rsidR="00AF5771" w:rsidRPr="00AF5771" w:rsidTr="00737C4D">
        <w:trPr>
          <w:trHeight w:val="132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правила своего поведения в раз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личных ситуациях, чтобы не попасть в нарко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тическую ловушку. Объясняют организационные основы системы противодействия терроризму и наркотизму в Российской Федерации.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Вырабатывают отрицательное отношение к приёму наркотиков.</w:t>
            </w:r>
          </w:p>
        </w:tc>
      </w:tr>
      <w:tr w:rsidR="00AF5771" w:rsidRPr="00AF5771" w:rsidTr="00737C4D">
        <w:trPr>
          <w:trHeight w:val="1118"/>
        </w:trPr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Единая государственная система предупреждения и ликвидация ЧС (РСЧС). 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права и обязанности граждан Рос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сийской Федерации в области безопасности в условиях чрезвычайных ситуаций мирного и во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енного времени.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Характеризуют основные силы и средства РСЧС для зашиты населения страны от чрезвычайных ситуаций природного и техногенного характера. 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О как составная часть национальной безопасности и обороноспособности страны.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задачи, решаемые образователь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 учреждением, по защите учащихся и пер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сонала в условиях чрезвычайных ситуаций. </w:t>
            </w:r>
          </w:p>
        </w:tc>
      </w:tr>
      <w:tr w:rsidR="00AF5771" w:rsidRPr="00AF5771" w:rsidTr="00737C4D">
        <w:trPr>
          <w:trHeight w:val="964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МЧС России - федеральный орган управления в области защиты населения и территорий от ЧС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роль МЧС России по защите насе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 oт чрезвычайных ситуаций в современных условиях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ЧС.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мероприятия, прово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димые в Российской Федерации, по защите на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селения от чрезвычайных ситуаций мирного и военного времени.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систему мониторинга и прогнози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рования чрезвычайных ситуаций и её основные мероприятия.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ЧС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Тест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Моделируют рациональное размещение объек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 экономики и поселений людей по терри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тории страны с точки зрения обеспечения их безопасности от чрезвычайных ситуаций при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родного и техногенного характера.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ЧС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мероприятия, прово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димые в Российской Федерации, по защите на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селения от чрезвычайных ситуаций мирного и военного времени.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населения.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и записывают в дневник безопас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перечень необходимых личных предметов на случай эвакуации.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5771" w:rsidRPr="00AF5771" w:rsidTr="00737C4D">
        <w:trPr>
          <w:trHeight w:val="1104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зачет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в Интернете и средствах массовой информации примеры проведения аварийно-спасательных и других неотложных работ в оча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 чрезвычайной ситуации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виды террористических акций, их цели и способы осуществления.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</w:t>
            </w: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органы федеральной исполнительной власти, непосредственно осуществляющие борьбу с терроризмом.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Объясняют организационные основы системы противодействия терроризму и наркотизму в Российской Федерации.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примеры деятельности Нацио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нального антитеррористического комитета по обеспечению своевременной и надёжной заши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населения от терроризма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 ГО по защите населения от террористических актов.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21.21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борьбы с терроризмом.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примеры деятельности Нацио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нального антитеррористического комитета по обеспечению своевременной и надёжной заши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населения от терроризма</w:t>
            </w: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сам.работа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правила поведения при угрозе террористического акта. Правила безопасного поведения в случае возникновения пожара и  в случае возникновения террористического акта.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политика противодействия наркотизму.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лекция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основные меры борьбы с наркоманией. Объясняют принимаемые наказания в России для борьбы с наркоманией.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E36C0A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</w:t>
            </w: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государственную политику по противодействию распространения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 </w:t>
            </w:r>
          </w:p>
        </w:tc>
      </w:tr>
      <w:tr w:rsidR="00AF5771" w:rsidRPr="00AF5771" w:rsidTr="00737C4D">
        <w:trPr>
          <w:trHeight w:val="500"/>
        </w:trPr>
        <w:tc>
          <w:tcPr>
            <w:tcW w:w="154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F5771" w:rsidRPr="00AF5771" w:rsidRDefault="00AF5771" w:rsidP="00AF5771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AF57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AF57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ОСНОВЫ МЕДИЦИНСКИХ ЗНАНИЙ И ЗДОРОВОГО ОБРАЗА ЖИЗНИ (10 часов)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человека как индивидуальная так и общественная ценность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здоровье как полное физическое, духовное и социальное благополучие. Анализируют взаимосвязь индивидуального и общественного здоровья.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</w:t>
            </w: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ЗОЖ и его составляющие. Роль ЗОЖ в формировании у человека общей культуры в области безопасности жизнедеятельности.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Физическое здоровье, гигиены, изменения в подростковом возрасте, духовное здоровье, акселерация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Отрабатывают навыки личной гигиены, занятие физкультурой</w:t>
            </w:r>
          </w:p>
        </w:tc>
      </w:tr>
      <w:tr w:rsidR="00AF5771" w:rsidRPr="00AF5771" w:rsidTr="00737C4D">
        <w:trPr>
          <w:trHeight w:val="111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влияние репродуктивного здоровья на национальную безопасность России.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факторы, разрушаю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щие репродуктивное здоровье (ранние половые связи, инфекции, передаваемые половым путём, ВИЧ-инфекция), анализируют профилактику заражения ИППП, п</w:t>
            </w: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онятие о ВИЧ- инфекции и СПИДе</w:t>
            </w:r>
          </w:p>
        </w:tc>
      </w:tr>
      <w:tr w:rsidR="00AF5771" w:rsidRPr="00AF5771" w:rsidTr="00737C4D">
        <w:trPr>
          <w:trHeight w:val="538"/>
        </w:trPr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Беседа, сам.раб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Характеризуют основные причины заражения ИППП, </w:t>
            </w: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ВИЧ- инфекции и СПИДе</w:t>
            </w:r>
          </w:p>
        </w:tc>
      </w:tr>
      <w:tr w:rsidR="00AF5771" w:rsidRPr="00AF5771" w:rsidTr="00737C4D"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ВИЧ- инфекции и СПИДе. Семья и здоровый образ жизни человека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взаимосвязь семьи и здорового образа жизни в жизнедеятельности личности и общества.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Характеризуют основные понятия о </w:t>
            </w: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ВИЧ- инфекции и СПИДе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 и семья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основы семейного права в Рос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сийской Федерации.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взаимосвязь семьи и здорового образа жизни в жизнедеятельности личности и общества.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особенности семейно-брачных отношений в Российской Федерации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в паре приёмы в оказании пер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помощи при массовых поражениях населе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различные способы транспорти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ровки пострадавших</w:t>
            </w: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F5771" w:rsidRPr="00AF5771" w:rsidTr="00737C4D">
        <w:trPr>
          <w:trHeight w:val="5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F5771" w:rsidRPr="00AF5771" w:rsidRDefault="00AF5771" w:rsidP="00AF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передозировке при приеме психоактивных веществ.</w:t>
            </w:r>
          </w:p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771" w:rsidRPr="00AF5771" w:rsidRDefault="00AF5771" w:rsidP="00AF5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в паре приёмы в оказании пер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помощи при передозировке в приеме психоактив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веществ, различные способы транспорти</w:t>
            </w:r>
            <w:r w:rsidRPr="00AF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ровки пострадавших.</w:t>
            </w:r>
          </w:p>
        </w:tc>
      </w:tr>
    </w:tbl>
    <w:p w:rsidR="00AF5771" w:rsidRPr="00AF5771" w:rsidRDefault="00AF5771" w:rsidP="00AF57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5771" w:rsidRPr="00AF5771" w:rsidRDefault="00AF5771" w:rsidP="00AF57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5771" w:rsidRPr="00AF5771" w:rsidRDefault="00AF5771" w:rsidP="00AF57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</w:t>
      </w:r>
    </w:p>
    <w:p w:rsidR="00AF5771" w:rsidRPr="00AF5771" w:rsidRDefault="00AF5771" w:rsidP="00AF5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1.Смирнов А.Т. Основы безопасности жизнедеятельности: учебник для учащихся 9 классов ОУ. Издательство «Просвещение», 2008</w:t>
      </w:r>
    </w:p>
    <w:p w:rsidR="00AF5771" w:rsidRPr="00AF5771" w:rsidRDefault="00AF5771" w:rsidP="00AF5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2.ОБЖ: 9-й кл.: учебник для ОУ/ М.П.Фролов, Е.Н.Литвинов, А.Т.Смирнов и др./под ред.Ю.Л. Воробьева/ М.: АСТ.: Астрель, 2007 г.        </w:t>
      </w:r>
    </w:p>
    <w:p w:rsidR="00AF5771" w:rsidRPr="00AF5771" w:rsidRDefault="00AF5771" w:rsidP="00AF5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3.Смирнов А.Т. «Основы безопасности жизнедеятельности: 5-9 класс поурочные разработки/А.Т Смирнов, Б.О.Хренников, под ред. А.Т. Смирнова.-М: Просвещение, 2008.</w:t>
      </w:r>
    </w:p>
    <w:p w:rsidR="00AF5771" w:rsidRPr="00AF5771" w:rsidRDefault="00AF5771" w:rsidP="00AF5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Поддубная Л.Б.ОБЖ. 9 класс. Поурочные планы по учебнику Смирнова А. Т.</w:t>
      </w:r>
    </w:p>
    <w:p w:rsidR="00AF5771" w:rsidRPr="00AF5771" w:rsidRDefault="00AF5771" w:rsidP="00AF5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5.Бубнов В.Г., Бубнова Н.В.  Как оказать помощь при автодорожном происшествии: 9-11 классы-М.: Издательство АСТ-ЛТД, 1997</w:t>
      </w:r>
    </w:p>
    <w:p w:rsidR="00AF5771" w:rsidRPr="00AF5771" w:rsidRDefault="00AF5771" w:rsidP="00AF5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Фролов М.П., Спиридонов В.Ф. Безопасность на улицах и дорогах Учебное пособие для 9-11 классов М.: ООО</w:t>
      </w:r>
    </w:p>
    <w:p w:rsidR="00AF5771" w:rsidRPr="00AF5771" w:rsidRDefault="00AF5771" w:rsidP="00AF5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«Издательство АСТ-ЛТД».,1997</w:t>
      </w:r>
    </w:p>
    <w:p w:rsidR="00AF5771" w:rsidRPr="00AF5771" w:rsidRDefault="00AF5771" w:rsidP="00AF5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7.Основы безопасности жизнедеятельности: справочник для учащихся /А.Т. Смирнов, Б.О. Хренников/ Из-во : «Просвещение», 2007</w:t>
      </w:r>
    </w:p>
    <w:p w:rsidR="00AF5771" w:rsidRPr="00AF5771" w:rsidRDefault="00AF5771" w:rsidP="00AF5771">
      <w:pPr>
        <w:suppressAutoHyphens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:rsidR="00AF5771" w:rsidRDefault="00AF5771" w:rsidP="000103EC">
      <w:pPr>
        <w:shd w:val="clear" w:color="auto" w:fill="FFFFFF"/>
        <w:spacing w:after="0" w:line="240" w:lineRule="auto"/>
        <w:ind w:right="160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_GoBack"/>
      <w:bookmarkEnd w:id="2"/>
    </w:p>
    <w:sectPr w:rsidR="00AF5771" w:rsidSect="000103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741D0"/>
    <w:multiLevelType w:val="multilevel"/>
    <w:tmpl w:val="1C7C1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D7D10"/>
    <w:multiLevelType w:val="multilevel"/>
    <w:tmpl w:val="4016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366C9F"/>
    <w:multiLevelType w:val="multilevel"/>
    <w:tmpl w:val="A746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564788"/>
    <w:multiLevelType w:val="multilevel"/>
    <w:tmpl w:val="F0DA9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01591C"/>
    <w:multiLevelType w:val="multilevel"/>
    <w:tmpl w:val="AAA8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5245C5"/>
    <w:multiLevelType w:val="multilevel"/>
    <w:tmpl w:val="BA6A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0153F9"/>
    <w:multiLevelType w:val="multilevel"/>
    <w:tmpl w:val="72BA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037D44"/>
    <w:multiLevelType w:val="multilevel"/>
    <w:tmpl w:val="BD40C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AE0919"/>
    <w:multiLevelType w:val="multilevel"/>
    <w:tmpl w:val="5544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FD575F"/>
    <w:multiLevelType w:val="hybridMultilevel"/>
    <w:tmpl w:val="4440D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372F5"/>
    <w:multiLevelType w:val="multilevel"/>
    <w:tmpl w:val="E3863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D4118E"/>
    <w:multiLevelType w:val="multilevel"/>
    <w:tmpl w:val="2D2C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D95EB2"/>
    <w:multiLevelType w:val="multilevel"/>
    <w:tmpl w:val="2AFA2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270071"/>
    <w:multiLevelType w:val="multilevel"/>
    <w:tmpl w:val="38E4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53392A"/>
    <w:multiLevelType w:val="multilevel"/>
    <w:tmpl w:val="711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3A0A09"/>
    <w:multiLevelType w:val="multilevel"/>
    <w:tmpl w:val="7482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AE3D78"/>
    <w:multiLevelType w:val="multilevel"/>
    <w:tmpl w:val="BF246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4363DC"/>
    <w:multiLevelType w:val="multilevel"/>
    <w:tmpl w:val="8AFC5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383229"/>
    <w:multiLevelType w:val="multilevel"/>
    <w:tmpl w:val="0B74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320990"/>
    <w:multiLevelType w:val="multilevel"/>
    <w:tmpl w:val="1E10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465B8E"/>
    <w:multiLevelType w:val="multilevel"/>
    <w:tmpl w:val="35DE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EF78D2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0A61DE"/>
    <w:multiLevelType w:val="multilevel"/>
    <w:tmpl w:val="BBC6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911B6F"/>
    <w:multiLevelType w:val="multilevel"/>
    <w:tmpl w:val="555C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B2002B"/>
    <w:multiLevelType w:val="multilevel"/>
    <w:tmpl w:val="1EB4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DB194E"/>
    <w:multiLevelType w:val="multilevel"/>
    <w:tmpl w:val="E056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A85F57"/>
    <w:multiLevelType w:val="multilevel"/>
    <w:tmpl w:val="AFC21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EDD04F5"/>
    <w:multiLevelType w:val="multilevel"/>
    <w:tmpl w:val="94F27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1828A4"/>
    <w:multiLevelType w:val="multilevel"/>
    <w:tmpl w:val="9D241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501C55"/>
    <w:multiLevelType w:val="multilevel"/>
    <w:tmpl w:val="4E9E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5C4826"/>
    <w:multiLevelType w:val="multilevel"/>
    <w:tmpl w:val="5BE6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F71EDE"/>
    <w:multiLevelType w:val="multilevel"/>
    <w:tmpl w:val="C384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C2131F"/>
    <w:multiLevelType w:val="multilevel"/>
    <w:tmpl w:val="74821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3"/>
  </w:num>
  <w:num w:numId="3">
    <w:abstractNumId w:val="2"/>
  </w:num>
  <w:num w:numId="4">
    <w:abstractNumId w:val="23"/>
  </w:num>
  <w:num w:numId="5">
    <w:abstractNumId w:val="13"/>
  </w:num>
  <w:num w:numId="6">
    <w:abstractNumId w:val="26"/>
  </w:num>
  <w:num w:numId="7">
    <w:abstractNumId w:val="5"/>
  </w:num>
  <w:num w:numId="8">
    <w:abstractNumId w:val="11"/>
  </w:num>
  <w:num w:numId="9">
    <w:abstractNumId w:val="8"/>
  </w:num>
  <w:num w:numId="10">
    <w:abstractNumId w:val="19"/>
  </w:num>
  <w:num w:numId="11">
    <w:abstractNumId w:val="27"/>
  </w:num>
  <w:num w:numId="12">
    <w:abstractNumId w:val="18"/>
  </w:num>
  <w:num w:numId="13">
    <w:abstractNumId w:val="0"/>
  </w:num>
  <w:num w:numId="14">
    <w:abstractNumId w:val="14"/>
  </w:num>
  <w:num w:numId="15">
    <w:abstractNumId w:val="6"/>
  </w:num>
  <w:num w:numId="16">
    <w:abstractNumId w:val="22"/>
  </w:num>
  <w:num w:numId="17">
    <w:abstractNumId w:val="20"/>
  </w:num>
  <w:num w:numId="18">
    <w:abstractNumId w:val="31"/>
  </w:num>
  <w:num w:numId="19">
    <w:abstractNumId w:val="15"/>
  </w:num>
  <w:num w:numId="20">
    <w:abstractNumId w:val="29"/>
  </w:num>
  <w:num w:numId="21">
    <w:abstractNumId w:val="30"/>
  </w:num>
  <w:num w:numId="22">
    <w:abstractNumId w:val="16"/>
  </w:num>
  <w:num w:numId="23">
    <w:abstractNumId w:val="32"/>
  </w:num>
  <w:num w:numId="24">
    <w:abstractNumId w:val="17"/>
  </w:num>
  <w:num w:numId="25">
    <w:abstractNumId w:val="12"/>
  </w:num>
  <w:num w:numId="26">
    <w:abstractNumId w:val="10"/>
  </w:num>
  <w:num w:numId="27">
    <w:abstractNumId w:val="24"/>
  </w:num>
  <w:num w:numId="28">
    <w:abstractNumId w:val="7"/>
  </w:num>
  <w:num w:numId="29">
    <w:abstractNumId w:val="4"/>
  </w:num>
  <w:num w:numId="30">
    <w:abstractNumId w:val="1"/>
  </w:num>
  <w:num w:numId="31">
    <w:abstractNumId w:val="28"/>
  </w:num>
  <w:num w:numId="32">
    <w:abstractNumId w:val="21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4B0"/>
    <w:rsid w:val="000103EC"/>
    <w:rsid w:val="001374B0"/>
    <w:rsid w:val="00A6589D"/>
    <w:rsid w:val="00AF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C59CB"/>
  <w15:chartTrackingRefBased/>
  <w15:docId w15:val="{5988708E-DFEA-4CFF-87E1-B12577C6F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3E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103EC"/>
    <w:pPr>
      <w:spacing w:after="0" w:line="160" w:lineRule="atLeast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4391</Words>
  <Characters>25030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2021-10-07T08:36:00Z</dcterms:created>
  <dcterms:modified xsi:type="dcterms:W3CDTF">2021-11-16T09:14:00Z</dcterms:modified>
</cp:coreProperties>
</file>